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0775A">
      <w:pPr>
        <w:spacing w:line="620" w:lineRule="exact"/>
        <w:jc w:val="center"/>
        <w:rPr>
          <w:rFonts w:hint="eastAsia" w:ascii="宋体" w:hAnsi="宋体" w:eastAsia="宋体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/>
          <w:sz w:val="24"/>
          <w:szCs w:val="24"/>
        </w:rPr>
        <w:t xml:space="preserve"> </w:t>
      </w:r>
    </w:p>
    <w:p w14:paraId="01E1CF92">
      <w:pPr>
        <w:spacing w:line="620" w:lineRule="exact"/>
        <w:jc w:val="center"/>
        <w:rPr>
          <w:rFonts w:hint="eastAsia"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承诺书</w:t>
      </w:r>
    </w:p>
    <w:p w14:paraId="1CB93E6A">
      <w:pPr>
        <w:spacing w:line="620" w:lineRule="exact"/>
        <w:jc w:val="center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</w:t>
      </w:r>
    </w:p>
    <w:p w14:paraId="4D09FF79">
      <w:pPr>
        <w:spacing w:line="62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我方已了解贵单位对询比文件管理的要求，知悉应遵守的相应保密义务。我方庄重承诺：</w:t>
      </w:r>
    </w:p>
    <w:p w14:paraId="615FECF3">
      <w:pPr>
        <w:numPr>
          <w:ilvl w:val="0"/>
          <w:numId w:val="1"/>
        </w:numPr>
        <w:spacing w:line="62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本次报名获取的询比文件，仅作为我方响应文件编制使用，我方将严格履行保密义务，不通过网站、邮箱、微博、微信、QQ、钉钉等任何平台、任何载体对外发布或传输上述文件的相关信息。</w:t>
      </w:r>
    </w:p>
    <w:p w14:paraId="65D1206C">
      <w:pPr>
        <w:numPr>
          <w:ilvl w:val="0"/>
          <w:numId w:val="1"/>
        </w:numPr>
        <w:spacing w:line="62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我方对此次报名所提供的营业执照、资质证书（如有）、报名人员证件等相关资料真实性负责。</w:t>
      </w:r>
    </w:p>
    <w:p w14:paraId="6B82D721">
      <w:pPr>
        <w:spacing w:line="62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我方单位负责人为同一人或者存在控股、管理关系的不同供应商，未参加同一合同项下的询比活动。参加本次询比活动，我方不存在和其他供应商在同一合同项下的询比项目中，同时委托同一个自然人、同一家庭的人员、同一单位的人员作为授权代表的行为。</w:t>
      </w:r>
    </w:p>
    <w:p w14:paraId="7A919021">
      <w:pPr>
        <w:spacing w:line="62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若违反此承诺，我方自愿承担相关法律及经济后果。</w:t>
      </w:r>
    </w:p>
    <w:p w14:paraId="6BF8C8F3">
      <w:pPr>
        <w:spacing w:line="62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</w:t>
      </w:r>
    </w:p>
    <w:p w14:paraId="237B1BC0">
      <w:pPr>
        <w:spacing w:line="62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        供应商全称：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/>
          <w:sz w:val="24"/>
          <w:szCs w:val="24"/>
        </w:rPr>
        <w:t>（加盖公章）</w:t>
      </w:r>
    </w:p>
    <w:p w14:paraId="7ABDDCA7">
      <w:pPr>
        <w:spacing w:line="62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                       年    月    日</w:t>
      </w:r>
    </w:p>
    <w:p w14:paraId="10C49928">
      <w:pPr>
        <w:rPr>
          <w:rFonts w:hint="eastAsia"/>
        </w:rPr>
      </w:pPr>
      <w:r>
        <w:rPr>
          <w:rFonts w:hint="eastAsia"/>
        </w:rPr>
        <w:t xml:space="preserve"> </w:t>
      </w:r>
    </w:p>
    <w:p w14:paraId="52C360ED">
      <w:pPr>
        <w:rPr>
          <w:rFonts w:hint="eastAsia"/>
        </w:rPr>
      </w:pPr>
      <w:r>
        <w:rPr>
          <w:rFonts w:hint="eastAsia"/>
        </w:rPr>
        <w:t xml:space="preserve"> </w:t>
      </w:r>
    </w:p>
    <w:p w14:paraId="72C9AB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CD6664"/>
    <w:multiLevelType w:val="multilevel"/>
    <w:tmpl w:val="29CD6664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0DC"/>
    <w:rsid w:val="000120DC"/>
    <w:rsid w:val="00E86918"/>
    <w:rsid w:val="0A1D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326</Words>
  <Characters>327</Characters>
  <Lines>2</Lines>
  <Paragraphs>1</Paragraphs>
  <TotalTime>1</TotalTime>
  <ScaleCrop>false</ScaleCrop>
  <LinksUpToDate>false</LinksUpToDate>
  <CharactersWithSpaces>394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2026-07-09T08:12:00Z</dcterms:created>
  <dc:creator>User</dc:creator>
  <cp:lastModifiedBy>艾莫愁</cp:lastModifiedBy>
  <dcterms:modified xsi:type="dcterms:W3CDTF">2026-08-06T08:33:37Z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eyJoZGlkIjoiMjFiNjlmYTMyMmYzZDk5Y2RiZDExOTczNjhlNjc3ZDEiLCJ1c2VySWQiOiIxNTE3Mzg0NTYxIn0=</vt:lpwstr>
  </property>
  <property fmtid="{D5CDD505-2E9C-101B-9397-08002B2CF9AE}" pid="3" name="KSOProductBuildVer">
    <vt:lpwstr>2052-12.1.0.26391</vt:lpwstr>
  </property>
  <property fmtid="{D5CDD505-2E9C-101B-9397-08002B2CF9AE}" pid="4" name="ICV">
    <vt:lpwstr>3C8F68B959FB4B0A9F095489F626DD5D_12</vt:lpwstr>
  </property>
</Properties>
</file>