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BEE" w:rsidRDefault="00DC6791" w:rsidP="003859C1">
      <w:pPr>
        <w:spacing w:line="360" w:lineRule="auto"/>
        <w:jc w:val="center"/>
        <w:rPr>
          <w:rFonts w:ascii="Times New Roman" w:eastAsia="华文中宋" w:hAnsi="Times New Roman"/>
          <w:sz w:val="36"/>
          <w:szCs w:val="36"/>
        </w:rPr>
      </w:pPr>
      <w:bookmarkStart w:id="0" w:name="OLE_LINK1"/>
      <w:r>
        <w:rPr>
          <w:rFonts w:ascii="Times New Roman" w:eastAsia="华文中宋" w:hAnsi="Times New Roman" w:hint="eastAsia"/>
          <w:b/>
          <w:bCs/>
          <w:sz w:val="36"/>
          <w:szCs w:val="36"/>
        </w:rPr>
        <w:t>成华区</w:t>
      </w:r>
      <w:r>
        <w:rPr>
          <w:rFonts w:ascii="Times New Roman" w:eastAsia="华文中宋" w:hAnsi="Times New Roman"/>
          <w:b/>
          <w:bCs/>
          <w:sz w:val="36"/>
          <w:szCs w:val="36"/>
        </w:rPr>
        <w:t>生产</w:t>
      </w:r>
      <w:bookmarkStart w:id="1" w:name="_GoBack"/>
      <w:bookmarkEnd w:id="1"/>
      <w:r>
        <w:rPr>
          <w:rFonts w:ascii="Times New Roman" w:eastAsia="华文中宋" w:hAnsi="Times New Roman"/>
          <w:b/>
          <w:bCs/>
          <w:sz w:val="36"/>
          <w:szCs w:val="36"/>
        </w:rPr>
        <w:t>建设项目水土保持监督检查记录表</w:t>
      </w:r>
    </w:p>
    <w:tbl>
      <w:tblPr>
        <w:tblW w:w="96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2477"/>
        <w:gridCol w:w="1257"/>
        <w:gridCol w:w="3531"/>
        <w:gridCol w:w="1132"/>
      </w:tblGrid>
      <w:tr w:rsidR="00B85BEE">
        <w:trPr>
          <w:trHeight w:val="476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项目名称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line="312" w:lineRule="auto"/>
              <w:jc w:val="left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887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水保方案批复文号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line="312" w:lineRule="auto"/>
              <w:jc w:val="left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700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建设单位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line="312" w:lineRule="auto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656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建设地点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line="312" w:lineRule="auto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642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建设</w:t>
            </w:r>
            <w:r>
              <w:rPr>
                <w:rFonts w:ascii="Times New Roman" w:eastAsia="仿宋" w:hAnsi="Times New Roman" w:hint="eastAsia"/>
                <w:sz w:val="24"/>
              </w:rPr>
              <w:t>工期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line="312" w:lineRule="auto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790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联系人及电话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line="312" w:lineRule="auto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837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监督检查牵头单位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before="100" w:beforeAutospacing="1" w:after="100" w:afterAutospacing="1" w:line="360" w:lineRule="auto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738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监督检查时间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before="100" w:beforeAutospacing="1" w:after="100" w:afterAutospacing="1" w:line="360" w:lineRule="auto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jc w:val="center"/>
        </w:trPr>
        <w:tc>
          <w:tcPr>
            <w:tcW w:w="1255" w:type="dxa"/>
            <w:vMerge w:val="restart"/>
            <w:vAlign w:val="center"/>
          </w:tcPr>
          <w:p w:rsidR="00B85BEE" w:rsidRDefault="00DC6791">
            <w:pPr>
              <w:spacing w:line="312" w:lineRule="auto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一、水土保持工作情况</w:t>
            </w:r>
          </w:p>
        </w:tc>
        <w:tc>
          <w:tcPr>
            <w:tcW w:w="2477" w:type="dxa"/>
            <w:vMerge w:val="restart"/>
            <w:vAlign w:val="center"/>
          </w:tcPr>
          <w:p w:rsidR="00B85BEE" w:rsidRDefault="00DC6791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㈠方案设计</w:t>
            </w: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1</w:t>
            </w:r>
            <w:r>
              <w:rPr>
                <w:rFonts w:ascii="Times New Roman" w:eastAsia="仿宋" w:hAnsi="Times New Roman" w:hint="eastAsia"/>
                <w:sz w:val="24"/>
              </w:rPr>
              <w:t>、工程建设内容和规模是否与批复的水土保持方案一致。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1000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2</w:t>
            </w:r>
            <w:r>
              <w:rPr>
                <w:rFonts w:ascii="Times New Roman" w:eastAsia="仿宋" w:hAnsi="Times New Roman" w:hint="eastAsia"/>
                <w:sz w:val="24"/>
              </w:rPr>
              <w:t>、</w:t>
            </w:r>
            <w:proofErr w:type="gramStart"/>
            <w:r>
              <w:rPr>
                <w:rFonts w:ascii="Times New Roman" w:eastAsia="仿宋" w:hAnsi="Times New Roman" w:hint="eastAsia"/>
                <w:sz w:val="24"/>
              </w:rPr>
              <w:t>若工</w:t>
            </w:r>
            <w:proofErr w:type="gramEnd"/>
            <w:r>
              <w:rPr>
                <w:rFonts w:ascii="Times New Roman" w:eastAsia="仿宋" w:hAnsi="Times New Roman" w:hint="eastAsia"/>
                <w:sz w:val="24"/>
              </w:rPr>
              <w:t>程建设内容和规模有变化，</w:t>
            </w:r>
            <w:r>
              <w:rPr>
                <w:rFonts w:ascii="Times New Roman" w:eastAsia="仿宋" w:hAnsi="Times New Roman"/>
                <w:sz w:val="24"/>
              </w:rPr>
              <w:t>是否履行了方案变更审批备案手续。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514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5920" w:type="dxa"/>
            <w:gridSpan w:val="3"/>
            <w:vAlign w:val="center"/>
          </w:tcPr>
          <w:p w:rsidR="00B85BEE" w:rsidRDefault="00DC6791">
            <w:pPr>
              <w:spacing w:before="10" w:after="10" w:line="288" w:lineRule="auto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审批机构及文号：</w:t>
            </w:r>
          </w:p>
        </w:tc>
      </w:tr>
      <w:tr w:rsidR="00B85BEE">
        <w:trPr>
          <w:trHeight w:val="896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 w:val="restart"/>
            <w:vAlign w:val="center"/>
          </w:tcPr>
          <w:p w:rsidR="00B85BEE" w:rsidRDefault="00DC6791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㈡组织管理</w:t>
            </w: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288" w:lineRule="auto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3</w:t>
            </w:r>
            <w:r>
              <w:rPr>
                <w:rFonts w:ascii="Times New Roman" w:eastAsia="仿宋" w:hAnsi="Times New Roman"/>
                <w:sz w:val="24"/>
              </w:rPr>
              <w:t>、是否将水土保持工作纳入招标、合同管理。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4</w:t>
            </w:r>
            <w:r>
              <w:rPr>
                <w:rFonts w:ascii="Times New Roman" w:eastAsia="仿宋" w:hAnsi="Times New Roman"/>
                <w:sz w:val="24"/>
              </w:rPr>
              <w:t>、是否缴纳水土保持补偿费。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481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5</w:t>
            </w:r>
            <w:r>
              <w:rPr>
                <w:rFonts w:ascii="Times New Roman" w:eastAsia="仿宋" w:hAnsi="Times New Roman"/>
                <w:sz w:val="24"/>
              </w:rPr>
              <w:t>、是否开展水土保持宣传培训。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Align w:val="center"/>
          </w:tcPr>
          <w:p w:rsidR="00B85BEE" w:rsidRDefault="00DC6791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㈢制度建设</w:t>
            </w: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6</w:t>
            </w:r>
            <w:r>
              <w:rPr>
                <w:rFonts w:ascii="Times New Roman" w:eastAsia="仿宋" w:hAnsi="Times New Roman"/>
                <w:sz w:val="24"/>
              </w:rPr>
              <w:t>、是否建立水土保持管理制度，落实安全生产责任和措施，确保安全生产。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before="10" w:after="10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 w:val="restart"/>
            <w:vAlign w:val="center"/>
          </w:tcPr>
          <w:p w:rsidR="00B85BEE" w:rsidRDefault="00DC6791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㈣措施实施</w:t>
            </w: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7</w:t>
            </w:r>
            <w:r>
              <w:rPr>
                <w:rFonts w:ascii="Times New Roman" w:eastAsia="仿宋" w:hAnsi="Times New Roman"/>
                <w:sz w:val="24"/>
              </w:rPr>
              <w:t>、是否根据设计和施工进度及时采取工程、植物和临时防治措施，有效防治水土流失。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before="10" w:after="10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8</w:t>
            </w:r>
            <w:r>
              <w:rPr>
                <w:rFonts w:ascii="Times New Roman" w:eastAsia="仿宋" w:hAnsi="Times New Roman"/>
                <w:sz w:val="24"/>
              </w:rPr>
              <w:t>、弃土弃渣是否按照批复的水土保持方案确定的方式规范处置，临时堆放和堆放利用完毕后是否采取水土保持措施确保安全。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before="10" w:after="10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734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 w:val="restart"/>
            <w:vAlign w:val="center"/>
          </w:tcPr>
          <w:p w:rsidR="00B85BEE" w:rsidRDefault="00DC6791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㈤监测监理</w:t>
            </w: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9</w:t>
            </w:r>
            <w:r>
              <w:rPr>
                <w:rFonts w:ascii="Times New Roman" w:eastAsia="仿宋" w:hAnsi="Times New Roman"/>
                <w:sz w:val="24"/>
              </w:rPr>
              <w:t>、是否开展水土保持监测工作。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before="10" w:after="10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687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5920" w:type="dxa"/>
            <w:gridSpan w:val="3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监测单位：</w:t>
            </w:r>
          </w:p>
          <w:p w:rsidR="00B85BEE" w:rsidRDefault="00DC6791">
            <w:pPr>
              <w:spacing w:beforeLines="10" w:before="57" w:afterLines="10" w:after="57" w:line="400" w:lineRule="exact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负责人：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    </w:t>
            </w:r>
            <w:r>
              <w:rPr>
                <w:rFonts w:ascii="Times New Roman" w:eastAsia="仿宋" w:hAnsi="Times New Roman" w:hint="eastAsia"/>
                <w:sz w:val="24"/>
              </w:rPr>
              <w:t>联系电话：</w:t>
            </w:r>
          </w:p>
        </w:tc>
      </w:tr>
      <w:tr w:rsidR="00B85BEE">
        <w:trPr>
          <w:trHeight w:val="701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4788" w:type="dxa"/>
            <w:gridSpan w:val="2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10</w:t>
            </w:r>
            <w:r>
              <w:rPr>
                <w:rFonts w:ascii="Times New Roman" w:eastAsia="仿宋" w:hAnsi="Times New Roman"/>
                <w:sz w:val="24"/>
              </w:rPr>
              <w:t>、是否开展水土保持监理工作。</w:t>
            </w:r>
          </w:p>
        </w:tc>
        <w:tc>
          <w:tcPr>
            <w:tcW w:w="1132" w:type="dxa"/>
            <w:vAlign w:val="center"/>
          </w:tcPr>
          <w:p w:rsidR="00B85BEE" w:rsidRDefault="00B85BEE">
            <w:pPr>
              <w:spacing w:before="10" w:after="10" w:line="40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839"/>
          <w:jc w:val="center"/>
        </w:trPr>
        <w:tc>
          <w:tcPr>
            <w:tcW w:w="1255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477" w:type="dxa"/>
            <w:vMerge/>
            <w:vAlign w:val="center"/>
          </w:tcPr>
          <w:p w:rsidR="00B85BEE" w:rsidRDefault="00B85BEE">
            <w:pPr>
              <w:spacing w:line="312" w:lineRule="auto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5920" w:type="dxa"/>
            <w:gridSpan w:val="3"/>
            <w:vAlign w:val="center"/>
          </w:tcPr>
          <w:p w:rsidR="00B85BEE" w:rsidRDefault="00DC6791">
            <w:pPr>
              <w:spacing w:beforeLines="10" w:before="57" w:afterLines="10" w:after="57" w:line="400" w:lineRule="exact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监理单位：</w:t>
            </w:r>
          </w:p>
          <w:p w:rsidR="00B85BEE" w:rsidRDefault="00DC6791">
            <w:pPr>
              <w:spacing w:beforeLines="10" w:before="57" w:afterLines="10" w:after="57" w:line="400" w:lineRule="exact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负责人：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     </w:t>
            </w:r>
            <w:r>
              <w:rPr>
                <w:rFonts w:ascii="Times New Roman" w:eastAsia="仿宋" w:hAnsi="Times New Roman" w:hint="eastAsia"/>
                <w:sz w:val="24"/>
              </w:rPr>
              <w:t>联系电话：</w:t>
            </w:r>
          </w:p>
        </w:tc>
      </w:tr>
      <w:tr w:rsidR="00B85BEE">
        <w:trPr>
          <w:trHeight w:val="2687"/>
          <w:jc w:val="center"/>
        </w:trPr>
        <w:tc>
          <w:tcPr>
            <w:tcW w:w="1255" w:type="dxa"/>
            <w:vAlign w:val="center"/>
          </w:tcPr>
          <w:p w:rsidR="00B85BEE" w:rsidRDefault="00DC6791">
            <w:pPr>
              <w:spacing w:line="400" w:lineRule="exact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二</w:t>
            </w:r>
            <w:r>
              <w:rPr>
                <w:rFonts w:ascii="Times New Roman" w:eastAsia="仿宋" w:hAnsi="Times New Roman"/>
                <w:sz w:val="24"/>
              </w:rPr>
              <w:t>、存在的主要问题</w:t>
            </w:r>
            <w:r>
              <w:rPr>
                <w:rFonts w:ascii="Times New Roman" w:eastAsia="仿宋" w:hAnsi="Times New Roman" w:hint="eastAsia"/>
                <w:sz w:val="24"/>
              </w:rPr>
              <w:t>、</w:t>
            </w:r>
            <w:r>
              <w:rPr>
                <w:rFonts w:ascii="Times New Roman" w:eastAsia="仿宋" w:hAnsi="Times New Roman"/>
                <w:sz w:val="24"/>
              </w:rPr>
              <w:t>整改意见</w:t>
            </w:r>
            <w:r>
              <w:rPr>
                <w:rFonts w:ascii="Times New Roman" w:eastAsia="仿宋" w:hAnsi="Times New Roman" w:hint="eastAsia"/>
                <w:sz w:val="24"/>
              </w:rPr>
              <w:t>和建议</w:t>
            </w:r>
          </w:p>
        </w:tc>
        <w:tc>
          <w:tcPr>
            <w:tcW w:w="8397" w:type="dxa"/>
            <w:gridSpan w:val="4"/>
            <w:vAlign w:val="center"/>
          </w:tcPr>
          <w:p w:rsidR="00B85BEE" w:rsidRDefault="00B85BEE">
            <w:pPr>
              <w:spacing w:line="400" w:lineRule="exact"/>
              <w:rPr>
                <w:rFonts w:ascii="Times New Roman" w:eastAsia="仿宋" w:hAnsi="Times New Roman"/>
                <w:sz w:val="24"/>
              </w:rPr>
            </w:pPr>
          </w:p>
        </w:tc>
      </w:tr>
      <w:tr w:rsidR="00B85BEE">
        <w:trPr>
          <w:trHeight w:val="2540"/>
          <w:jc w:val="center"/>
        </w:trPr>
        <w:tc>
          <w:tcPr>
            <w:tcW w:w="4989" w:type="dxa"/>
            <w:gridSpan w:val="3"/>
            <w:vAlign w:val="center"/>
          </w:tcPr>
          <w:p w:rsidR="00B85BEE" w:rsidRDefault="00DC6791">
            <w:pPr>
              <w:spacing w:line="400" w:lineRule="exact"/>
              <w:ind w:left="1963" w:hangingChars="850" w:hanging="1963"/>
              <w:jc w:val="left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参</w:t>
            </w:r>
            <w:r>
              <w:rPr>
                <w:rFonts w:eastAsia="仿宋"/>
                <w:sz w:val="24"/>
              </w:rPr>
              <w:t>建单位</w:t>
            </w:r>
            <w:r>
              <w:rPr>
                <w:rFonts w:eastAsia="仿宋" w:hint="eastAsia"/>
                <w:sz w:val="24"/>
              </w:rPr>
              <w:t>代表（签字）</w:t>
            </w:r>
            <w:r>
              <w:rPr>
                <w:rFonts w:eastAsia="仿宋"/>
                <w:sz w:val="24"/>
              </w:rPr>
              <w:t>：</w:t>
            </w:r>
            <w:r>
              <w:rPr>
                <w:rFonts w:eastAsia="仿宋"/>
                <w:sz w:val="24"/>
              </w:rPr>
              <w:t xml:space="preserve"> </w:t>
            </w:r>
          </w:p>
        </w:tc>
        <w:tc>
          <w:tcPr>
            <w:tcW w:w="4663" w:type="dxa"/>
            <w:gridSpan w:val="2"/>
            <w:vAlign w:val="center"/>
          </w:tcPr>
          <w:p w:rsidR="00B85BEE" w:rsidRDefault="00DC6791">
            <w:pPr>
              <w:spacing w:line="360" w:lineRule="auto"/>
              <w:ind w:left="1501" w:hangingChars="650" w:hanging="1501"/>
              <w:jc w:val="left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检查组人员（签字）</w:t>
            </w:r>
            <w:r>
              <w:rPr>
                <w:rFonts w:eastAsia="仿宋"/>
                <w:sz w:val="24"/>
              </w:rPr>
              <w:t>：</w:t>
            </w:r>
            <w:r>
              <w:rPr>
                <w:rFonts w:eastAsia="仿宋"/>
                <w:sz w:val="24"/>
              </w:rPr>
              <w:t xml:space="preserve"> </w:t>
            </w:r>
          </w:p>
        </w:tc>
      </w:tr>
    </w:tbl>
    <w:p w:rsidR="00B85BEE" w:rsidRDefault="00DC6791">
      <w:pPr>
        <w:spacing w:line="640" w:lineRule="exact"/>
        <w:rPr>
          <w:rFonts w:ascii="方正仿宋简体" w:eastAsia="方正仿宋简体"/>
          <w:color w:val="000000"/>
          <w:sz w:val="32"/>
          <w:szCs w:val="32"/>
        </w:rPr>
      </w:pPr>
      <w:r>
        <w:rPr>
          <w:rFonts w:ascii="方正仿宋简体" w:eastAsia="方正仿宋简体"/>
          <w:color w:val="000000"/>
          <w:sz w:val="32"/>
          <w:szCs w:val="32"/>
        </w:rPr>
        <w:t xml:space="preserve">                                            </w:t>
      </w:r>
      <w:bookmarkEnd w:id="0"/>
      <w:r>
        <w:rPr>
          <w:rFonts w:ascii="方正仿宋简体" w:eastAsia="方正仿宋简体"/>
          <w:color w:val="000000"/>
          <w:sz w:val="32"/>
          <w:szCs w:val="32"/>
        </w:rPr>
        <w:t xml:space="preserve">                      </w:t>
      </w:r>
    </w:p>
    <w:sectPr w:rsidR="00B85BEE">
      <w:footerReference w:type="even" r:id="rId8"/>
      <w:footerReference w:type="default" r:id="rId9"/>
      <w:pgSz w:w="11906" w:h="16838"/>
      <w:pgMar w:top="2098" w:right="1474" w:bottom="1985" w:left="1588" w:header="851" w:footer="1588" w:gutter="0"/>
      <w:cols w:space="425"/>
      <w:docGrid w:type="linesAndChars" w:linePitch="579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791" w:rsidRDefault="00DC6791">
      <w:r>
        <w:separator/>
      </w:r>
    </w:p>
  </w:endnote>
  <w:endnote w:type="continuationSeparator" w:id="0">
    <w:p w:rsidR="00DC6791" w:rsidRDefault="00DC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BEE" w:rsidRDefault="00DC6791">
    <w:pPr>
      <w:pStyle w:val="a9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—</w:t>
    </w:r>
    <w:sdt>
      <w:sdtPr>
        <w:rPr>
          <w:rFonts w:ascii="Times New Roman" w:hAnsi="Times New Roman"/>
          <w:sz w:val="28"/>
          <w:szCs w:val="28"/>
        </w:rPr>
        <w:id w:val="545780473"/>
      </w:sdtPr>
      <w:sdtEndPr/>
      <w:sdtContent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BEE" w:rsidRDefault="00DC6791">
    <w:pPr>
      <w:pStyle w:val="a9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—</w:t>
    </w:r>
    <w:sdt>
      <w:sdtPr>
        <w:rPr>
          <w:rFonts w:ascii="Times New Roman" w:hAnsi="Times New Roman"/>
          <w:sz w:val="28"/>
          <w:szCs w:val="28"/>
        </w:rPr>
        <w:id w:val="545780457"/>
      </w:sdtPr>
      <w:sdtEndPr/>
      <w:sdtContent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3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791" w:rsidRDefault="00DC6791">
      <w:r>
        <w:separator/>
      </w:r>
    </w:p>
  </w:footnote>
  <w:footnote w:type="continuationSeparator" w:id="0">
    <w:p w:rsidR="00DC6791" w:rsidRDefault="00DC6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evenAndOddHeaders/>
  <w:drawingGridHorizontalSpacing w:val="201"/>
  <w:drawingGridVerticalSpacing w:val="57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umentID" w:val="{2EC254C6-5892-41AE-A926-58743A3C7806}"/>
    <w:docVar w:name="DocumentName" w:val="无文号（7.14网上发文）成华农业和水务2022——关于开展2022年生产建设项目水土保持工作监督检查的通知"/>
  </w:docVars>
  <w:rsids>
    <w:rsidRoot w:val="008A2BE8"/>
    <w:rsid w:val="0000035A"/>
    <w:rsid w:val="00005241"/>
    <w:rsid w:val="00027240"/>
    <w:rsid w:val="00061E17"/>
    <w:rsid w:val="00084AF0"/>
    <w:rsid w:val="00086FE5"/>
    <w:rsid w:val="00090D81"/>
    <w:rsid w:val="000D107C"/>
    <w:rsid w:val="00136FA3"/>
    <w:rsid w:val="00142F87"/>
    <w:rsid w:val="00164A9A"/>
    <w:rsid w:val="00170EF7"/>
    <w:rsid w:val="0017243C"/>
    <w:rsid w:val="001A17CB"/>
    <w:rsid w:val="001A66FD"/>
    <w:rsid w:val="001C18BD"/>
    <w:rsid w:val="001C68B5"/>
    <w:rsid w:val="001E1CF9"/>
    <w:rsid w:val="001F0295"/>
    <w:rsid w:val="00211B08"/>
    <w:rsid w:val="0024522B"/>
    <w:rsid w:val="00263FD5"/>
    <w:rsid w:val="00273B09"/>
    <w:rsid w:val="00273D07"/>
    <w:rsid w:val="00285616"/>
    <w:rsid w:val="002D2C10"/>
    <w:rsid w:val="002E5EB8"/>
    <w:rsid w:val="0030199B"/>
    <w:rsid w:val="003529EB"/>
    <w:rsid w:val="00377B0A"/>
    <w:rsid w:val="003859C1"/>
    <w:rsid w:val="00391E11"/>
    <w:rsid w:val="003C7E73"/>
    <w:rsid w:val="003E3F52"/>
    <w:rsid w:val="003F50BA"/>
    <w:rsid w:val="00425D1D"/>
    <w:rsid w:val="004600EA"/>
    <w:rsid w:val="00467930"/>
    <w:rsid w:val="004B2A55"/>
    <w:rsid w:val="004D53F8"/>
    <w:rsid w:val="00501833"/>
    <w:rsid w:val="0066733C"/>
    <w:rsid w:val="00694C29"/>
    <w:rsid w:val="006A751F"/>
    <w:rsid w:val="006B5AA1"/>
    <w:rsid w:val="006C5714"/>
    <w:rsid w:val="00756EB7"/>
    <w:rsid w:val="007C731C"/>
    <w:rsid w:val="00812E2A"/>
    <w:rsid w:val="00820DC6"/>
    <w:rsid w:val="00827C43"/>
    <w:rsid w:val="00833C3D"/>
    <w:rsid w:val="00856AF5"/>
    <w:rsid w:val="00884C6C"/>
    <w:rsid w:val="008A2BE8"/>
    <w:rsid w:val="008C1BED"/>
    <w:rsid w:val="008C662E"/>
    <w:rsid w:val="008C71C5"/>
    <w:rsid w:val="008D308C"/>
    <w:rsid w:val="00930038"/>
    <w:rsid w:val="00934134"/>
    <w:rsid w:val="009346A9"/>
    <w:rsid w:val="00943726"/>
    <w:rsid w:val="00961AEA"/>
    <w:rsid w:val="009B7CC9"/>
    <w:rsid w:val="009E0AC6"/>
    <w:rsid w:val="009F1C6A"/>
    <w:rsid w:val="00A01D4D"/>
    <w:rsid w:val="00A11059"/>
    <w:rsid w:val="00A162FD"/>
    <w:rsid w:val="00B018F8"/>
    <w:rsid w:val="00B0394A"/>
    <w:rsid w:val="00B5047E"/>
    <w:rsid w:val="00B85BEE"/>
    <w:rsid w:val="00BB074E"/>
    <w:rsid w:val="00BD1752"/>
    <w:rsid w:val="00BD3A78"/>
    <w:rsid w:val="00BE443B"/>
    <w:rsid w:val="00BE7195"/>
    <w:rsid w:val="00C04D59"/>
    <w:rsid w:val="00C941A5"/>
    <w:rsid w:val="00CA39CA"/>
    <w:rsid w:val="00CE1A00"/>
    <w:rsid w:val="00D27BB8"/>
    <w:rsid w:val="00D51842"/>
    <w:rsid w:val="00D56A9A"/>
    <w:rsid w:val="00D65EF5"/>
    <w:rsid w:val="00D65F46"/>
    <w:rsid w:val="00DA306D"/>
    <w:rsid w:val="00DC6791"/>
    <w:rsid w:val="00DE35E1"/>
    <w:rsid w:val="00ED15F0"/>
    <w:rsid w:val="00F24914"/>
    <w:rsid w:val="00F53C12"/>
    <w:rsid w:val="00F70188"/>
    <w:rsid w:val="00F7256C"/>
    <w:rsid w:val="00F77C20"/>
    <w:rsid w:val="00F82A1C"/>
    <w:rsid w:val="00FC111C"/>
    <w:rsid w:val="00FC1E79"/>
    <w:rsid w:val="00FF3A89"/>
    <w:rsid w:val="1D140DFF"/>
    <w:rsid w:val="23505A49"/>
    <w:rsid w:val="48E93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37D7FA4"/>
  <w15:docId w15:val="{30C8153F-CB46-4421-8240-29E289B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正文文本 字符"/>
    <w:basedOn w:val="a1"/>
    <w:link w:val="a0"/>
    <w:uiPriority w:val="99"/>
    <w:qFormat/>
    <w:rPr>
      <w:rFonts w:ascii="Calibri" w:eastAsia="宋体" w:hAnsi="Calibri" w:cs="Times New Roman"/>
      <w:szCs w:val="24"/>
    </w:rPr>
  </w:style>
  <w:style w:type="character" w:customStyle="1" w:styleId="ac">
    <w:name w:val="页眉 字符"/>
    <w:basedOn w:val="a1"/>
    <w:link w:val="ab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6">
    <w:name w:val="日期 字符"/>
    <w:basedOn w:val="a1"/>
    <w:link w:val="a5"/>
    <w:uiPriority w:val="99"/>
    <w:semiHidden/>
    <w:qFormat/>
    <w:rPr>
      <w:rFonts w:ascii="Calibri" w:eastAsia="宋体" w:hAnsi="Calibri" w:cs="Times New Roman"/>
      <w:szCs w:val="24"/>
    </w:rPr>
  </w:style>
  <w:style w:type="character" w:customStyle="1" w:styleId="a8">
    <w:name w:val="批注框文本 字符"/>
    <w:basedOn w:val="a1"/>
    <w:link w:val="a7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CharCharCharChar">
    <w:name w:val="Char Char Char Char"/>
    <w:basedOn w:val="a"/>
    <w:qFormat/>
    <w:pPr>
      <w:widowControl/>
      <w:spacing w:after="160" w:line="240" w:lineRule="exact"/>
      <w:jc w:val="left"/>
    </w:pPr>
    <w:rPr>
      <w:rFonts w:ascii="Times New Roman" w:hAnsi="Times New Roman"/>
      <w:szCs w:val="20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0B1DAF-F1B5-482C-818C-39F29DF76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315</Characters>
  <Application>Microsoft Office Word</Application>
  <DocSecurity>0</DocSecurity>
  <Lines>52</Lines>
  <Paragraphs>34</Paragraphs>
  <ScaleCrop>false</ScaleCrop>
  <Company>Microsoft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在建生产建设项目水土保持工作现场监督检查</dc:title>
  <dc:creator>Microsoft</dc:creator>
  <cp:lastModifiedBy>Administrator</cp:lastModifiedBy>
  <cp:revision>2</cp:revision>
  <cp:lastPrinted>2022-07-14T05:46:00Z</cp:lastPrinted>
  <dcterms:created xsi:type="dcterms:W3CDTF">2025-12-31T07:23:00Z</dcterms:created>
  <dcterms:modified xsi:type="dcterms:W3CDTF">2025-12-31T07:23:00Z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